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13" w:rsidRPr="00AF046B" w:rsidRDefault="00A75313" w:rsidP="00724F3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F046B">
        <w:rPr>
          <w:rFonts w:ascii="华文中宋" w:eastAsia="华文中宋" w:hAnsi="华文中宋" w:hint="eastAsia"/>
          <w:b/>
          <w:sz w:val="36"/>
          <w:szCs w:val="36"/>
        </w:rPr>
        <w:t>中国新闻奖组织报送参评作品推荐表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57"/>
        <w:gridCol w:w="450"/>
        <w:gridCol w:w="117"/>
        <w:gridCol w:w="1984"/>
        <w:gridCol w:w="624"/>
        <w:gridCol w:w="510"/>
        <w:gridCol w:w="950"/>
        <w:gridCol w:w="42"/>
        <w:gridCol w:w="993"/>
        <w:gridCol w:w="170"/>
        <w:gridCol w:w="1418"/>
      </w:tblGrid>
      <w:tr w:rsidR="00A75313" w:rsidTr="00510FA8">
        <w:trPr>
          <w:cantSplit/>
          <w:trHeight w:hRule="exact" w:val="510"/>
        </w:trPr>
        <w:tc>
          <w:tcPr>
            <w:tcW w:w="1551" w:type="dxa"/>
            <w:gridSpan w:val="3"/>
            <w:vMerge w:val="restart"/>
            <w:vAlign w:val="center"/>
          </w:tcPr>
          <w:p w:rsidR="00A75313" w:rsidRPr="00C13C00" w:rsidRDefault="00A75313" w:rsidP="00B0541E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作品标题</w:t>
            </w:r>
          </w:p>
        </w:tc>
        <w:tc>
          <w:tcPr>
            <w:tcW w:w="41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7554EA">
            <w:pPr>
              <w:snapToGrid w:val="0"/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省</w:t>
            </w:r>
            <w:r w:rsidRPr="00C13C00">
              <w:rPr>
                <w:rFonts w:ascii="宋体" w:eastAsia="宋体" w:hAnsi="宋体"/>
                <w:b/>
                <w:szCs w:val="21"/>
              </w:rPr>
              <w:t>政府首次提起环境公益诉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讼</w:t>
            </w:r>
          </w:p>
          <w:p w:rsidR="00A75313" w:rsidRPr="00C13C00" w:rsidRDefault="00A75313" w:rsidP="007554EA">
            <w:pPr>
              <w:spacing w:line="380" w:lineRule="exact"/>
              <w:ind w:firstLineChars="50" w:firstLine="105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南京</w:t>
            </w:r>
            <w:r w:rsidRPr="00C13C00">
              <w:rPr>
                <w:rFonts w:ascii="宋体" w:eastAsia="宋体" w:hAnsi="宋体"/>
                <w:b/>
                <w:szCs w:val="21"/>
              </w:rPr>
              <w:t>市中级人民法院昨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开庭</w:t>
            </w:r>
            <w:r w:rsidRPr="00C13C00">
              <w:rPr>
                <w:rFonts w:ascii="宋体" w:eastAsia="宋体" w:hAnsi="宋体"/>
                <w:b/>
                <w:szCs w:val="21"/>
              </w:rPr>
              <w:t>审理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B0541E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参评项目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4D4F8E" w:rsidP="00A76B1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文字</w:t>
            </w:r>
            <w:r w:rsidR="00C93671">
              <w:rPr>
                <w:rFonts w:ascii="宋体" w:eastAsia="宋体" w:hAnsi="宋体" w:hint="eastAsia"/>
                <w:b/>
                <w:szCs w:val="21"/>
              </w:rPr>
              <w:t>类</w:t>
            </w:r>
          </w:p>
        </w:tc>
      </w:tr>
      <w:tr w:rsidR="00A75313" w:rsidTr="00510FA8">
        <w:trPr>
          <w:cantSplit/>
          <w:trHeight w:hRule="exact" w:val="571"/>
        </w:trPr>
        <w:tc>
          <w:tcPr>
            <w:tcW w:w="1551" w:type="dxa"/>
            <w:gridSpan w:val="3"/>
            <w:vMerge/>
            <w:vAlign w:val="center"/>
          </w:tcPr>
          <w:p w:rsidR="00A75313" w:rsidRPr="00C13C00" w:rsidRDefault="00A75313" w:rsidP="00B0541E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18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B0541E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B0541E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体裁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A76B1B">
            <w:pPr>
              <w:spacing w:line="260" w:lineRule="exact"/>
              <w:ind w:firstLineChars="150" w:firstLine="316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消</w:t>
            </w:r>
            <w:r w:rsidRPr="00C13C00">
              <w:rPr>
                <w:rFonts w:ascii="宋体" w:eastAsia="宋体" w:hAnsi="宋体"/>
                <w:b/>
                <w:szCs w:val="21"/>
              </w:rPr>
              <w:t>息</w:t>
            </w:r>
          </w:p>
        </w:tc>
      </w:tr>
      <w:tr w:rsidR="00A75313" w:rsidTr="00510FA8">
        <w:trPr>
          <w:cantSplit/>
          <w:trHeight w:hRule="exact" w:val="510"/>
        </w:trPr>
        <w:tc>
          <w:tcPr>
            <w:tcW w:w="1551" w:type="dxa"/>
            <w:gridSpan w:val="3"/>
            <w:vMerge/>
            <w:vAlign w:val="center"/>
          </w:tcPr>
          <w:p w:rsidR="00A75313" w:rsidRPr="00C13C00" w:rsidRDefault="00A75313" w:rsidP="00B0541E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1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B0541E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B0541E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语种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510FA8" w:rsidP="00A76B1B">
            <w:pPr>
              <w:ind w:firstLineChars="150" w:firstLine="316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汉</w:t>
            </w:r>
            <w:r>
              <w:rPr>
                <w:rFonts w:ascii="宋体" w:eastAsia="宋体" w:hAnsi="宋体"/>
                <w:b/>
                <w:szCs w:val="21"/>
              </w:rPr>
              <w:t>语</w:t>
            </w:r>
          </w:p>
        </w:tc>
      </w:tr>
      <w:tr w:rsidR="00A75313" w:rsidTr="00AF046B">
        <w:trPr>
          <w:cantSplit/>
          <w:trHeight w:val="567"/>
        </w:trPr>
        <w:tc>
          <w:tcPr>
            <w:tcW w:w="1551" w:type="dxa"/>
            <w:gridSpan w:val="3"/>
            <w:vAlign w:val="center"/>
          </w:tcPr>
          <w:p w:rsidR="00A75313" w:rsidRPr="00C13C00" w:rsidRDefault="00A75313" w:rsidP="00B0541E">
            <w:pPr>
              <w:spacing w:line="320" w:lineRule="exact"/>
              <w:jc w:val="center"/>
              <w:rPr>
                <w:rFonts w:ascii="宋体" w:eastAsia="宋体" w:hAnsi="宋体"/>
                <w:b/>
                <w:spacing w:val="-12"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pacing w:val="-12"/>
                <w:szCs w:val="21"/>
              </w:rPr>
              <w:t>作  者</w:t>
            </w:r>
          </w:p>
          <w:p w:rsidR="00A75313" w:rsidRPr="00C13C00" w:rsidRDefault="00A75313" w:rsidP="00B0541E">
            <w:pPr>
              <w:spacing w:line="320" w:lineRule="exact"/>
              <w:jc w:val="center"/>
              <w:rPr>
                <w:rFonts w:ascii="宋体" w:eastAsia="宋体" w:hAnsi="宋体"/>
                <w:b/>
                <w:spacing w:val="-12"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pacing w:val="-12"/>
                <w:szCs w:val="21"/>
              </w:rPr>
              <w:t>（主创人员）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7554E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杭</w:t>
            </w:r>
            <w:r w:rsidRPr="00C13C00">
              <w:rPr>
                <w:rFonts w:ascii="宋体" w:eastAsia="宋体" w:hAnsi="宋体"/>
                <w:b/>
                <w:szCs w:val="21"/>
              </w:rPr>
              <w:t>春燕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B0541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编辑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4150A4">
            <w:pPr>
              <w:jc w:val="center"/>
              <w:rPr>
                <w:rFonts w:ascii="宋体" w:eastAsia="宋体" w:hAnsi="宋体"/>
                <w:b/>
                <w:color w:val="808080"/>
                <w:w w:val="95"/>
                <w:szCs w:val="21"/>
              </w:rPr>
            </w:pPr>
          </w:p>
        </w:tc>
      </w:tr>
      <w:tr w:rsidR="00A75313" w:rsidTr="00AF046B">
        <w:trPr>
          <w:cantSplit/>
          <w:trHeight w:hRule="exact" w:val="717"/>
        </w:trPr>
        <w:tc>
          <w:tcPr>
            <w:tcW w:w="1551" w:type="dxa"/>
            <w:gridSpan w:val="3"/>
            <w:vAlign w:val="center"/>
          </w:tcPr>
          <w:p w:rsidR="00A75313" w:rsidRPr="00C13C00" w:rsidRDefault="00A75313" w:rsidP="00B0541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刊播单位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7554EA">
            <w:pPr>
              <w:spacing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新</w:t>
            </w:r>
            <w:r w:rsidRPr="00C13C00">
              <w:rPr>
                <w:rFonts w:ascii="宋体" w:eastAsia="宋体" w:hAnsi="宋体"/>
                <w:b/>
                <w:szCs w:val="21"/>
              </w:rPr>
              <w:t>华日报社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B0541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首发日期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A9696D">
            <w:pPr>
              <w:spacing w:line="260" w:lineRule="exact"/>
              <w:ind w:firstLineChars="150" w:firstLine="316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2017年4月27日</w:t>
            </w:r>
          </w:p>
        </w:tc>
      </w:tr>
      <w:tr w:rsidR="00A75313" w:rsidTr="00AF046B">
        <w:trPr>
          <w:cantSplit/>
          <w:trHeight w:hRule="exact" w:val="722"/>
        </w:trPr>
        <w:tc>
          <w:tcPr>
            <w:tcW w:w="1551" w:type="dxa"/>
            <w:gridSpan w:val="3"/>
            <w:vAlign w:val="center"/>
          </w:tcPr>
          <w:p w:rsidR="00A75313" w:rsidRPr="00C13C00" w:rsidRDefault="00A75313" w:rsidP="00B0541E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刊播版面</w:t>
            </w:r>
            <w:r w:rsidRPr="00C13C00">
              <w:rPr>
                <w:rFonts w:ascii="宋体" w:eastAsia="宋体" w:hAnsi="宋体" w:hint="eastAsia"/>
                <w:b/>
                <w:spacing w:val="-12"/>
                <w:szCs w:val="21"/>
              </w:rPr>
              <w:t>(名称和版次)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7554E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社</w:t>
            </w:r>
            <w:r w:rsidRPr="00C13C00">
              <w:rPr>
                <w:rFonts w:ascii="宋体" w:eastAsia="宋体" w:hAnsi="宋体"/>
                <w:b/>
                <w:szCs w:val="21"/>
              </w:rPr>
              <w:t>会版（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9版</w:t>
            </w:r>
            <w:r w:rsidRPr="00C13C00">
              <w:rPr>
                <w:rFonts w:ascii="宋体" w:eastAsia="宋体" w:hAnsi="宋体"/>
                <w:b/>
                <w:szCs w:val="21"/>
              </w:rPr>
              <w:t>）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B0541E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作品字数</w:t>
            </w:r>
          </w:p>
          <w:p w:rsidR="00A75313" w:rsidRPr="00C13C00" w:rsidRDefault="00A75313" w:rsidP="00B0541E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pacing w:val="-12"/>
                <w:szCs w:val="21"/>
              </w:rPr>
              <w:t>（时长）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A9696D">
            <w:pPr>
              <w:spacing w:line="240" w:lineRule="exact"/>
              <w:ind w:firstLineChars="400" w:firstLine="843"/>
              <w:jc w:val="left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923</w:t>
            </w:r>
            <w:r w:rsidR="00A9696D" w:rsidRPr="00C13C00">
              <w:rPr>
                <w:rFonts w:ascii="宋体" w:eastAsia="宋体" w:hAnsi="宋体" w:hint="eastAsia"/>
                <w:b/>
                <w:szCs w:val="21"/>
              </w:rPr>
              <w:t>字</w:t>
            </w:r>
          </w:p>
        </w:tc>
        <w:bookmarkStart w:id="0" w:name="_GoBack"/>
        <w:bookmarkEnd w:id="0"/>
      </w:tr>
      <w:tr w:rsidR="00A75313" w:rsidTr="007C7CBE">
        <w:trPr>
          <w:cantSplit/>
          <w:trHeight w:hRule="exact" w:val="2940"/>
        </w:trPr>
        <w:tc>
          <w:tcPr>
            <w:tcW w:w="1101" w:type="dxa"/>
            <w:gridSpan w:val="2"/>
            <w:vAlign w:val="center"/>
          </w:tcPr>
          <w:p w:rsidR="00A75313" w:rsidRPr="00C13C00" w:rsidRDefault="00A75313" w:rsidP="00B0541E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 xml:space="preserve">  ︵</w:t>
            </w:r>
          </w:p>
          <w:p w:rsidR="00A75313" w:rsidRPr="00C13C00" w:rsidRDefault="00A75313" w:rsidP="00B0541E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采作</w:t>
            </w:r>
          </w:p>
          <w:p w:rsidR="00A75313" w:rsidRPr="00C13C00" w:rsidRDefault="00A75313" w:rsidP="00B0541E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编品</w:t>
            </w:r>
          </w:p>
          <w:p w:rsidR="00A75313" w:rsidRPr="00C13C00" w:rsidRDefault="00A75313" w:rsidP="00B0541E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过简</w:t>
            </w:r>
          </w:p>
          <w:p w:rsidR="00A75313" w:rsidRPr="00C13C00" w:rsidRDefault="00A75313" w:rsidP="00B0541E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程介</w:t>
            </w:r>
          </w:p>
          <w:p w:rsidR="00A75313" w:rsidRPr="00C13C00" w:rsidRDefault="00A75313" w:rsidP="00B0541E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 xml:space="preserve">  ︶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C13C00" w:rsidRDefault="00AF046B" w:rsidP="00AF046B">
            <w:pPr>
              <w:snapToGrid w:val="0"/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消</w:t>
            </w:r>
            <w:r w:rsidRPr="00C13C00">
              <w:rPr>
                <w:rFonts w:ascii="宋体" w:eastAsia="宋体" w:hAnsi="宋体"/>
                <w:b/>
                <w:szCs w:val="21"/>
              </w:rPr>
              <w:t>息报道</w:t>
            </w:r>
            <w:r w:rsidR="00813AC9" w:rsidRPr="00C13C00">
              <w:rPr>
                <w:rFonts w:ascii="宋体" w:eastAsia="宋体" w:hAnsi="宋体" w:hint="eastAsia"/>
                <w:b/>
                <w:szCs w:val="21"/>
              </w:rPr>
              <w:t>的是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我</w:t>
            </w:r>
            <w:r w:rsidRPr="00C13C00">
              <w:rPr>
                <w:rFonts w:ascii="宋体" w:eastAsia="宋体" w:hAnsi="宋体"/>
                <w:b/>
                <w:szCs w:val="21"/>
              </w:rPr>
              <w:t>国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首</w:t>
            </w:r>
            <w:r w:rsidRPr="00C13C00">
              <w:rPr>
                <w:rFonts w:ascii="宋体" w:eastAsia="宋体" w:hAnsi="宋体"/>
                <w:b/>
                <w:szCs w:val="21"/>
              </w:rPr>
              <w:t>次由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省</w:t>
            </w:r>
            <w:r w:rsidRPr="00C13C00">
              <w:rPr>
                <w:rFonts w:ascii="宋体" w:eastAsia="宋体" w:hAnsi="宋体"/>
                <w:b/>
                <w:szCs w:val="21"/>
              </w:rPr>
              <w:t>政府提起的环境公益诉</w:t>
            </w:r>
            <w:r w:rsidR="00813AC9" w:rsidRPr="00C13C00">
              <w:rPr>
                <w:rFonts w:ascii="宋体" w:eastAsia="宋体" w:hAnsi="宋体" w:hint="eastAsia"/>
                <w:b/>
                <w:szCs w:val="21"/>
              </w:rPr>
              <w:t>讼案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。</w:t>
            </w:r>
          </w:p>
          <w:p w:rsidR="00A75313" w:rsidRPr="00C13C00" w:rsidRDefault="007C7CBE" w:rsidP="00AF046B">
            <w:pPr>
              <w:snapToGrid w:val="0"/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多年来，在公共生态环境受到损害后，存在着索赔主体不明确等诸多问题，导</w:t>
            </w:r>
            <w:r w:rsidRPr="00C13C00">
              <w:rPr>
                <w:rFonts w:ascii="宋体" w:eastAsia="宋体" w:hAnsi="宋体"/>
                <w:b/>
                <w:szCs w:val="21"/>
              </w:rPr>
              <w:t>致公共生态环境受损后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往</w:t>
            </w:r>
            <w:r w:rsidRPr="00C13C00">
              <w:rPr>
                <w:rFonts w:ascii="宋体" w:eastAsia="宋体" w:hAnsi="宋体"/>
                <w:b/>
                <w:szCs w:val="21"/>
              </w:rPr>
              <w:t>往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得</w:t>
            </w:r>
            <w:r w:rsidRPr="00C13C00">
              <w:rPr>
                <w:rFonts w:ascii="宋体" w:eastAsia="宋体" w:hAnsi="宋体"/>
                <w:b/>
                <w:szCs w:val="21"/>
              </w:rPr>
              <w:t>不到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经济</w:t>
            </w:r>
            <w:r w:rsidRPr="00C13C00">
              <w:rPr>
                <w:rFonts w:ascii="宋体" w:eastAsia="宋体" w:hAnsi="宋体"/>
                <w:b/>
                <w:szCs w:val="21"/>
              </w:rPr>
              <w:t>赔偿。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记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者在获悉开庭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消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息时，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敏感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意识到此事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非同一般的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意义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，因此没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有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满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足于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庭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审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内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容，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而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是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在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庭审结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束的当晚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又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延伸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采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访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了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相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关专业人士，就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公众关切的“省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政府何以成为原告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”“在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扬州市中级人民法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院此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前已判处罚金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2000万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元基础上，为何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还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要提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起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环境公益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诉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讼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”等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焦点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问题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进行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解析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，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从而深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刻揭示出这场庭审的重大意义。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当晚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成稿，第二天</w:t>
            </w:r>
            <w:r w:rsidR="00AF046B" w:rsidRPr="00C13C00">
              <w:rPr>
                <w:rFonts w:ascii="宋体" w:eastAsia="宋体" w:hAnsi="宋体" w:hint="eastAsia"/>
                <w:b/>
                <w:szCs w:val="21"/>
              </w:rPr>
              <w:t>见</w:t>
            </w:r>
            <w:r w:rsidR="00AF046B" w:rsidRPr="00C13C00">
              <w:rPr>
                <w:rFonts w:ascii="宋体" w:eastAsia="宋体" w:hAnsi="宋体"/>
                <w:b/>
                <w:szCs w:val="21"/>
              </w:rPr>
              <w:t>报。</w:t>
            </w:r>
          </w:p>
        </w:tc>
      </w:tr>
      <w:tr w:rsidR="00A75313" w:rsidTr="007C7CBE">
        <w:trPr>
          <w:cantSplit/>
          <w:trHeight w:hRule="exact" w:val="2556"/>
        </w:trPr>
        <w:tc>
          <w:tcPr>
            <w:tcW w:w="1101" w:type="dxa"/>
            <w:gridSpan w:val="2"/>
            <w:vAlign w:val="center"/>
          </w:tcPr>
          <w:p w:rsidR="00A75313" w:rsidRPr="00C13C00" w:rsidRDefault="00A75313" w:rsidP="00B0541E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社</w:t>
            </w:r>
          </w:p>
          <w:p w:rsidR="00A75313" w:rsidRPr="00C13C00" w:rsidRDefault="00A75313" w:rsidP="00B0541E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会</w:t>
            </w:r>
          </w:p>
          <w:p w:rsidR="00A75313" w:rsidRPr="00C13C00" w:rsidRDefault="00A75313" w:rsidP="00B0541E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效</w:t>
            </w:r>
          </w:p>
          <w:p w:rsidR="00A75313" w:rsidRPr="00C13C00" w:rsidRDefault="00A75313" w:rsidP="00B0541E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果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6B" w:rsidRPr="00C13C00" w:rsidRDefault="00AF046B" w:rsidP="00984037">
            <w:pPr>
              <w:snapToGrid w:val="0"/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党的十八大及十八届三中、四中全会对生态文明建设做出顶层设计和总体部署，要求实行最严格的损害赔偿制度。省</w:t>
            </w:r>
            <w:r w:rsidRPr="00C13C00">
              <w:rPr>
                <w:rFonts w:ascii="宋体" w:eastAsia="宋体" w:hAnsi="宋体"/>
                <w:b/>
                <w:szCs w:val="21"/>
              </w:rPr>
              <w:t>政府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首</w:t>
            </w:r>
            <w:r w:rsidRPr="00C13C00">
              <w:rPr>
                <w:rFonts w:ascii="宋体" w:eastAsia="宋体" w:hAnsi="宋体"/>
                <w:b/>
                <w:szCs w:val="21"/>
              </w:rPr>
              <w:t>次提起环境公益诉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讼，是落实这</w:t>
            </w:r>
            <w:r w:rsidRPr="00C13C00">
              <w:rPr>
                <w:rFonts w:ascii="宋体" w:eastAsia="宋体" w:hAnsi="宋体"/>
                <w:b/>
                <w:szCs w:val="21"/>
              </w:rPr>
              <w:t>一重要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制度安排的</w:t>
            </w:r>
            <w:r w:rsidR="00813AC9" w:rsidRPr="00C13C00">
              <w:rPr>
                <w:rFonts w:ascii="宋体" w:eastAsia="宋体" w:hAnsi="宋体" w:hint="eastAsia"/>
                <w:b/>
                <w:szCs w:val="21"/>
              </w:rPr>
              <w:t>鲜活</w:t>
            </w:r>
            <w:r w:rsidRPr="00C13C00">
              <w:rPr>
                <w:rFonts w:ascii="宋体" w:eastAsia="宋体" w:hAnsi="宋体"/>
                <w:b/>
                <w:szCs w:val="21"/>
              </w:rPr>
              <w:t>体现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。</w:t>
            </w:r>
            <w:r w:rsidR="00984037" w:rsidRPr="00C13C00">
              <w:rPr>
                <w:rFonts w:ascii="宋体" w:eastAsia="宋体" w:hAnsi="宋体"/>
                <w:b/>
                <w:szCs w:val="21"/>
              </w:rPr>
              <w:t>此案入选</w:t>
            </w:r>
            <w:r w:rsidR="00984037" w:rsidRPr="00C13C00">
              <w:rPr>
                <w:rFonts w:ascii="宋体" w:eastAsia="宋体" w:hAnsi="宋体" w:hint="eastAsia"/>
                <w:b/>
                <w:szCs w:val="21"/>
              </w:rPr>
              <w:t>人民法院评选的“2017年</w:t>
            </w:r>
            <w:r w:rsidR="00984037" w:rsidRPr="00C13C00">
              <w:rPr>
                <w:rFonts w:ascii="宋体" w:eastAsia="宋体" w:hAnsi="宋体"/>
                <w:b/>
                <w:szCs w:val="21"/>
              </w:rPr>
              <w:t>度人民法院十大民事行政案件</w:t>
            </w:r>
            <w:r w:rsidR="00984037" w:rsidRPr="00C13C00">
              <w:rPr>
                <w:rFonts w:ascii="宋体" w:eastAsia="宋体" w:hAnsi="宋体" w:hint="eastAsia"/>
                <w:b/>
                <w:szCs w:val="21"/>
              </w:rPr>
              <w:t>”。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消息篇幅短小却寓深刻时代内涵，材料典型且富事理逻辑，具</w:t>
            </w:r>
            <w:r w:rsidRPr="00C13C00">
              <w:rPr>
                <w:rFonts w:ascii="宋体" w:eastAsia="宋体" w:hAnsi="宋体"/>
                <w:b/>
                <w:szCs w:val="21"/>
              </w:rPr>
              <w:t>有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很强</w:t>
            </w:r>
            <w:r w:rsidRPr="00C13C00">
              <w:rPr>
                <w:rFonts w:ascii="宋体" w:eastAsia="宋体" w:hAnsi="宋体"/>
                <w:b/>
                <w:szCs w:val="21"/>
              </w:rPr>
              <w:t>的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标</w:t>
            </w:r>
            <w:r w:rsidRPr="00C13C00">
              <w:rPr>
                <w:rFonts w:ascii="宋体" w:eastAsia="宋体" w:hAnsi="宋体"/>
                <w:b/>
                <w:szCs w:val="21"/>
              </w:rPr>
              <w:t>志性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和</w:t>
            </w:r>
            <w:r w:rsidRPr="00C13C00">
              <w:rPr>
                <w:rFonts w:ascii="宋体" w:eastAsia="宋体" w:hAnsi="宋体"/>
                <w:b/>
                <w:szCs w:val="21"/>
              </w:rPr>
              <w:t>启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示性</w:t>
            </w:r>
            <w:r w:rsidRPr="00C13C00">
              <w:rPr>
                <w:rFonts w:ascii="宋体" w:eastAsia="宋体" w:hAnsi="宋体"/>
                <w:b/>
                <w:szCs w:val="21"/>
              </w:rPr>
              <w:t>。见报当天，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即</w:t>
            </w:r>
            <w:r w:rsidRPr="00C13C00">
              <w:rPr>
                <w:rFonts w:ascii="宋体" w:eastAsia="宋体" w:hAnsi="宋体"/>
                <w:b/>
                <w:szCs w:val="21"/>
              </w:rPr>
              <w:t>被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全</w:t>
            </w:r>
            <w:r w:rsidRPr="00C13C00">
              <w:rPr>
                <w:rFonts w:ascii="宋体" w:eastAsia="宋体" w:hAnsi="宋体"/>
                <w:b/>
                <w:szCs w:val="21"/>
              </w:rPr>
              <w:t>国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各</w:t>
            </w:r>
            <w:r w:rsidRPr="00C13C00">
              <w:rPr>
                <w:rFonts w:ascii="宋体" w:eastAsia="宋体" w:hAnsi="宋体"/>
                <w:b/>
                <w:szCs w:val="21"/>
              </w:rPr>
              <w:t>大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媒</w:t>
            </w:r>
            <w:r w:rsidRPr="00C13C00">
              <w:rPr>
                <w:rFonts w:ascii="宋体" w:eastAsia="宋体" w:hAnsi="宋体"/>
                <w:b/>
                <w:szCs w:val="21"/>
              </w:rPr>
              <w:t>体广泛转载。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目</w:t>
            </w:r>
            <w:r w:rsidRPr="00C13C00">
              <w:rPr>
                <w:rFonts w:ascii="宋体" w:eastAsia="宋体" w:hAnsi="宋体"/>
                <w:b/>
                <w:szCs w:val="21"/>
              </w:rPr>
              <w:t>前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通过搜狗</w:t>
            </w:r>
            <w:r w:rsidRPr="00C13C00">
              <w:rPr>
                <w:rFonts w:ascii="宋体" w:eastAsia="宋体" w:hAnsi="宋体"/>
                <w:b/>
                <w:szCs w:val="21"/>
              </w:rPr>
              <w:t>搜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索“省政府首次提起环境公益诉讼</w:t>
            </w:r>
            <w:r w:rsidRPr="00C13C00">
              <w:rPr>
                <w:rFonts w:ascii="宋体" w:eastAsia="宋体" w:hAnsi="宋体"/>
                <w:b/>
                <w:szCs w:val="21"/>
              </w:rPr>
              <w:t xml:space="preserve">  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杭春</w:t>
            </w:r>
            <w:r w:rsidRPr="00C13C00">
              <w:rPr>
                <w:rFonts w:ascii="宋体" w:eastAsia="宋体" w:hAnsi="宋体"/>
                <w:b/>
                <w:szCs w:val="21"/>
              </w:rPr>
              <w:t>燕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”，</w:t>
            </w:r>
            <w:r w:rsidR="00984037" w:rsidRPr="00C13C00">
              <w:rPr>
                <w:rFonts w:ascii="宋体" w:eastAsia="宋体" w:hAnsi="宋体"/>
                <w:b/>
                <w:szCs w:val="21"/>
              </w:rPr>
              <w:t>可见转载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多达13000多</w:t>
            </w:r>
            <w:r w:rsidRPr="00C13C00">
              <w:rPr>
                <w:rFonts w:ascii="宋体" w:eastAsia="宋体" w:hAnsi="宋体"/>
                <w:b/>
                <w:szCs w:val="21"/>
              </w:rPr>
              <w:t>条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，</w:t>
            </w:r>
            <w:r w:rsidR="00984037" w:rsidRPr="00C13C00">
              <w:rPr>
                <w:rFonts w:ascii="宋体" w:eastAsia="宋体" w:hAnsi="宋体" w:hint="eastAsia"/>
                <w:b/>
                <w:szCs w:val="21"/>
              </w:rPr>
              <w:t>产生的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社会影响</w:t>
            </w:r>
            <w:r w:rsidR="00984037" w:rsidRPr="00C13C00">
              <w:rPr>
                <w:rFonts w:ascii="宋体" w:eastAsia="宋体" w:hAnsi="宋体" w:hint="eastAsia"/>
                <w:b/>
                <w:szCs w:val="21"/>
              </w:rPr>
              <w:t>极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大。</w:t>
            </w:r>
          </w:p>
        </w:tc>
      </w:tr>
      <w:tr w:rsidR="00A75313" w:rsidRPr="00724F3B" w:rsidTr="00584329">
        <w:trPr>
          <w:cantSplit/>
          <w:trHeight w:hRule="exact" w:val="2247"/>
        </w:trPr>
        <w:tc>
          <w:tcPr>
            <w:tcW w:w="1101" w:type="dxa"/>
            <w:gridSpan w:val="2"/>
            <w:vAlign w:val="center"/>
          </w:tcPr>
          <w:p w:rsidR="00A75313" w:rsidRPr="00C13C00" w:rsidRDefault="00A75313" w:rsidP="00B0541E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 xml:space="preserve">  ︵</w:t>
            </w:r>
          </w:p>
          <w:p w:rsidR="00A75313" w:rsidRPr="00C13C00" w:rsidRDefault="00A75313" w:rsidP="00B0541E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初推</w:t>
            </w:r>
          </w:p>
          <w:p w:rsidR="00A75313" w:rsidRPr="00C13C00" w:rsidRDefault="00A75313" w:rsidP="00B0541E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评荐</w:t>
            </w:r>
          </w:p>
          <w:p w:rsidR="00A75313" w:rsidRPr="00C13C00" w:rsidRDefault="00A75313" w:rsidP="00B0541E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评理</w:t>
            </w:r>
          </w:p>
          <w:p w:rsidR="00A75313" w:rsidRPr="00C13C00" w:rsidRDefault="00A75313" w:rsidP="00B0541E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语由</w:t>
            </w:r>
          </w:p>
          <w:p w:rsidR="00A75313" w:rsidRPr="00C13C00" w:rsidRDefault="00A75313" w:rsidP="00B0541E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 xml:space="preserve">  ︶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E" w:rsidRDefault="00DD231E" w:rsidP="00DD231E">
            <w:pPr>
              <w:snapToGrid w:val="0"/>
              <w:spacing w:line="34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</w:p>
          <w:p w:rsidR="00DD231E" w:rsidRDefault="00DD231E" w:rsidP="00DD231E">
            <w:pPr>
              <w:snapToGrid w:val="0"/>
              <w:spacing w:line="34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本</w:t>
            </w:r>
            <w:r>
              <w:rPr>
                <w:rFonts w:ascii="宋体" w:eastAsia="宋体" w:hAnsi="宋体"/>
                <w:b/>
                <w:szCs w:val="21"/>
              </w:rPr>
              <w:t>文篇幅</w:t>
            </w:r>
            <w:r>
              <w:rPr>
                <w:rFonts w:ascii="宋体" w:eastAsia="宋体" w:hAnsi="宋体" w:hint="eastAsia"/>
                <w:b/>
                <w:szCs w:val="21"/>
              </w:rPr>
              <w:t>虽短却</w:t>
            </w:r>
            <w:r>
              <w:rPr>
                <w:rFonts w:ascii="宋体" w:eastAsia="宋体" w:hAnsi="宋体"/>
                <w:b/>
                <w:szCs w:val="21"/>
              </w:rPr>
              <w:t>具有深刻内涵，材</w:t>
            </w:r>
            <w:r>
              <w:rPr>
                <w:rFonts w:ascii="宋体" w:eastAsia="宋体" w:hAnsi="宋体" w:hint="eastAsia"/>
                <w:b/>
                <w:szCs w:val="21"/>
              </w:rPr>
              <w:t>料</w:t>
            </w:r>
            <w:r>
              <w:rPr>
                <w:rFonts w:ascii="宋体" w:eastAsia="宋体" w:hAnsi="宋体"/>
                <w:b/>
                <w:szCs w:val="21"/>
              </w:rPr>
              <w:t>典型</w:t>
            </w:r>
            <w:r>
              <w:rPr>
                <w:rFonts w:ascii="宋体" w:eastAsia="宋体" w:hAnsi="宋体" w:hint="eastAsia"/>
                <w:b/>
                <w:szCs w:val="21"/>
              </w:rPr>
              <w:t>且</w:t>
            </w:r>
            <w:r>
              <w:rPr>
                <w:rFonts w:ascii="宋体" w:eastAsia="宋体" w:hAnsi="宋体"/>
                <w:b/>
                <w:szCs w:val="21"/>
              </w:rPr>
              <w:t>富有逻辑性，</w:t>
            </w:r>
            <w:r>
              <w:rPr>
                <w:rFonts w:ascii="宋体" w:eastAsia="宋体" w:hAnsi="宋体" w:hint="eastAsia"/>
                <w:b/>
                <w:szCs w:val="21"/>
              </w:rPr>
              <w:t>发</w:t>
            </w:r>
            <w:r>
              <w:rPr>
                <w:rFonts w:ascii="宋体" w:eastAsia="宋体" w:hAnsi="宋体"/>
                <w:b/>
                <w:szCs w:val="21"/>
              </w:rPr>
              <w:t>表后产生</w:t>
            </w:r>
            <w:r>
              <w:rPr>
                <w:rFonts w:ascii="宋体" w:eastAsia="宋体" w:hAnsi="宋体" w:hint="eastAsia"/>
                <w:b/>
                <w:szCs w:val="21"/>
              </w:rPr>
              <w:t>巨大</w:t>
            </w:r>
            <w:r>
              <w:rPr>
                <w:rFonts w:ascii="宋体" w:eastAsia="宋体" w:hAnsi="宋体"/>
                <w:b/>
                <w:szCs w:val="21"/>
              </w:rPr>
              <w:t>社会影响，反响</w:t>
            </w:r>
            <w:r>
              <w:rPr>
                <w:rFonts w:ascii="宋体" w:eastAsia="宋体" w:hAnsi="宋体" w:hint="eastAsia"/>
                <w:b/>
                <w:szCs w:val="21"/>
              </w:rPr>
              <w:t>强烈</w:t>
            </w:r>
            <w:r>
              <w:rPr>
                <w:rFonts w:ascii="宋体" w:eastAsia="宋体" w:hAnsi="宋体"/>
                <w:b/>
                <w:szCs w:val="21"/>
              </w:rPr>
              <w:t>。</w:t>
            </w:r>
          </w:p>
          <w:p w:rsidR="00A75313" w:rsidRPr="00C13C00" w:rsidRDefault="00A75313" w:rsidP="00DD231E">
            <w:pPr>
              <w:snapToGrid w:val="0"/>
              <w:spacing w:line="340" w:lineRule="exact"/>
              <w:ind w:right="420" w:firstLineChars="2200" w:firstLine="4638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签名：</w:t>
            </w:r>
          </w:p>
          <w:p w:rsidR="00C13C00" w:rsidRDefault="00A75313" w:rsidP="00DD231E">
            <w:pPr>
              <w:wordWrap w:val="0"/>
              <w:snapToGrid w:val="0"/>
              <w:spacing w:line="340" w:lineRule="exact"/>
              <w:ind w:right="633" w:firstLineChars="150" w:firstLine="316"/>
              <w:jc w:val="right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（盖单位公章）</w:t>
            </w:r>
            <w:r w:rsidR="00F417CB" w:rsidRPr="00C13C00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</w:p>
          <w:p w:rsidR="00A75313" w:rsidRPr="00C13C00" w:rsidRDefault="007C7CBE" w:rsidP="00DD231E">
            <w:pPr>
              <w:snapToGrid w:val="0"/>
              <w:spacing w:line="340" w:lineRule="exact"/>
              <w:ind w:right="633" w:firstLineChars="150" w:firstLine="316"/>
              <w:jc w:val="right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="00A75313" w:rsidRPr="00C13C00">
              <w:rPr>
                <w:rFonts w:ascii="宋体" w:eastAsia="宋体" w:hAnsi="宋体"/>
                <w:b/>
                <w:szCs w:val="21"/>
              </w:rPr>
              <w:t>201</w:t>
            </w:r>
            <w:r w:rsidR="00A75313" w:rsidRPr="00C13C00">
              <w:rPr>
                <w:rFonts w:ascii="宋体" w:eastAsia="宋体" w:hAnsi="宋体" w:hint="eastAsia"/>
                <w:b/>
                <w:szCs w:val="21"/>
              </w:rPr>
              <w:t>8</w:t>
            </w:r>
            <w:r w:rsidR="00A75313" w:rsidRPr="00C13C00">
              <w:rPr>
                <w:rFonts w:ascii="宋体" w:eastAsia="宋体" w:hAnsi="宋体"/>
                <w:b/>
                <w:szCs w:val="21"/>
              </w:rPr>
              <w:t xml:space="preserve">年  </w:t>
            </w:r>
            <w:r w:rsidR="00A75313" w:rsidRPr="00C13C00">
              <w:rPr>
                <w:rFonts w:ascii="宋体" w:eastAsia="宋体" w:hAnsi="宋体" w:hint="eastAsia"/>
                <w:b/>
                <w:szCs w:val="21"/>
              </w:rPr>
              <w:t>月</w:t>
            </w:r>
            <w:r w:rsidR="00A75313" w:rsidRPr="00C13C00">
              <w:rPr>
                <w:rFonts w:ascii="宋体" w:eastAsia="宋体" w:hAnsi="宋体"/>
                <w:b/>
                <w:szCs w:val="21"/>
              </w:rPr>
              <w:t xml:space="preserve">  </w:t>
            </w:r>
            <w:r w:rsidR="00A75313" w:rsidRPr="00C13C00">
              <w:rPr>
                <w:rFonts w:ascii="宋体" w:eastAsia="宋体" w:hAnsi="宋体" w:hint="eastAsia"/>
                <w:b/>
                <w:szCs w:val="21"/>
              </w:rPr>
              <w:t>日</w:t>
            </w:r>
          </w:p>
        </w:tc>
      </w:tr>
      <w:tr w:rsidR="00A75313" w:rsidTr="00C13C0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C13C00">
            <w:pPr>
              <w:spacing w:line="500" w:lineRule="exact"/>
              <w:jc w:val="center"/>
              <w:rPr>
                <w:rFonts w:ascii="宋体" w:eastAsia="宋体" w:hAnsi="宋体"/>
                <w:b/>
                <w:spacing w:val="-12"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pacing w:val="-12"/>
                <w:szCs w:val="21"/>
              </w:rPr>
              <w:t>联系人(作者)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C13C00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杭</w:t>
            </w:r>
            <w:r w:rsidRPr="00C13C00">
              <w:rPr>
                <w:rFonts w:ascii="宋体" w:eastAsia="宋体" w:hAnsi="宋体"/>
                <w:b/>
                <w:szCs w:val="21"/>
              </w:rPr>
              <w:t>春燕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C13C00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手机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C13C00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13851777900</w:t>
            </w:r>
          </w:p>
        </w:tc>
      </w:tr>
      <w:tr w:rsidR="00A75313" w:rsidTr="00C13C0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C13C00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电话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C13C00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025－58680609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C13C00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E-mail</w:t>
            </w:r>
          </w:p>
        </w:tc>
        <w:tc>
          <w:tcPr>
            <w:tcW w:w="35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F417CB" w:rsidP="00C13C00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13C00">
              <w:rPr>
                <w:rFonts w:ascii="宋体" w:eastAsia="宋体" w:hAnsi="宋体"/>
                <w:b/>
                <w:szCs w:val="21"/>
              </w:rPr>
              <w:t>1259669171@</w:t>
            </w:r>
            <w:r w:rsidRPr="00C13C00">
              <w:rPr>
                <w:rFonts w:ascii="宋体" w:eastAsia="宋体" w:hAnsi="宋体" w:hint="eastAsia"/>
                <w:b/>
                <w:szCs w:val="21"/>
              </w:rPr>
              <w:t>qq</w:t>
            </w:r>
            <w:r w:rsidR="00A75313" w:rsidRPr="00C13C00">
              <w:rPr>
                <w:rFonts w:ascii="宋体" w:eastAsia="宋体" w:hAnsi="宋体"/>
                <w:b/>
                <w:szCs w:val="21"/>
              </w:rPr>
              <w:t>.com</w:t>
            </w:r>
          </w:p>
        </w:tc>
      </w:tr>
      <w:tr w:rsidR="00A75313" w:rsidTr="00C13C0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C13C00">
            <w:pPr>
              <w:spacing w:line="500" w:lineRule="exact"/>
              <w:jc w:val="center"/>
              <w:rPr>
                <w:rFonts w:ascii="宋体" w:eastAsia="宋体" w:hAnsi="宋体"/>
                <w:b/>
                <w:color w:val="FF0000"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地址</w:t>
            </w:r>
          </w:p>
        </w:tc>
        <w:tc>
          <w:tcPr>
            <w:tcW w:w="47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C13C00" w:rsidP="00C13C00">
            <w:pPr>
              <w:spacing w:line="500" w:lineRule="exact"/>
              <w:jc w:val="center"/>
              <w:rPr>
                <w:rFonts w:ascii="宋体" w:eastAsia="宋体" w:hAnsi="宋体"/>
                <w:b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江苏</w:t>
            </w:r>
            <w:r>
              <w:rPr>
                <w:rFonts w:ascii="宋体" w:eastAsia="宋体" w:hAnsi="宋体"/>
                <w:b/>
                <w:szCs w:val="21"/>
              </w:rPr>
              <w:t>省</w:t>
            </w:r>
            <w:r w:rsidR="00A75313" w:rsidRPr="00C13C00">
              <w:rPr>
                <w:rFonts w:ascii="宋体" w:eastAsia="宋体" w:hAnsi="宋体" w:hint="eastAsia"/>
                <w:b/>
                <w:szCs w:val="21"/>
              </w:rPr>
              <w:t>南京</w:t>
            </w:r>
            <w:r w:rsidR="00A75313" w:rsidRPr="00C13C00">
              <w:rPr>
                <w:rFonts w:ascii="宋体" w:eastAsia="宋体" w:hAnsi="宋体"/>
                <w:b/>
                <w:szCs w:val="21"/>
              </w:rPr>
              <w:t>市江东中路</w:t>
            </w:r>
            <w:r w:rsidR="00A75313" w:rsidRPr="00C13C00">
              <w:rPr>
                <w:rFonts w:ascii="宋体" w:eastAsia="宋体" w:hAnsi="宋体" w:hint="eastAsia"/>
                <w:b/>
                <w:szCs w:val="21"/>
              </w:rPr>
              <w:t>369号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C13C00">
            <w:pPr>
              <w:spacing w:line="500" w:lineRule="exact"/>
              <w:jc w:val="center"/>
              <w:rPr>
                <w:rFonts w:ascii="宋体" w:eastAsia="宋体" w:hAnsi="宋体"/>
                <w:b/>
                <w:color w:val="FF0000"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邮编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3" w:rsidRPr="00C13C00" w:rsidRDefault="00A75313" w:rsidP="00C13C00">
            <w:pPr>
              <w:spacing w:line="500" w:lineRule="exact"/>
              <w:jc w:val="center"/>
              <w:rPr>
                <w:rFonts w:ascii="宋体" w:eastAsia="宋体" w:hAnsi="宋体"/>
                <w:b/>
                <w:color w:val="FF0000"/>
                <w:szCs w:val="21"/>
              </w:rPr>
            </w:pPr>
            <w:r w:rsidRPr="00C13C00">
              <w:rPr>
                <w:rFonts w:ascii="宋体" w:eastAsia="宋体" w:hAnsi="宋体" w:hint="eastAsia"/>
                <w:b/>
                <w:szCs w:val="21"/>
              </w:rPr>
              <w:t>210092</w:t>
            </w:r>
          </w:p>
        </w:tc>
      </w:tr>
    </w:tbl>
    <w:p w:rsidR="00FA37D0" w:rsidRPr="00A75313" w:rsidRDefault="00916947" w:rsidP="007554EA"/>
    <w:sectPr w:rsidR="00FA37D0" w:rsidRPr="00A75313" w:rsidSect="00AF0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47" w:rsidRDefault="00916947" w:rsidP="00A9696D">
      <w:r>
        <w:separator/>
      </w:r>
    </w:p>
  </w:endnote>
  <w:endnote w:type="continuationSeparator" w:id="0">
    <w:p w:rsidR="00916947" w:rsidRDefault="00916947" w:rsidP="00A9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47" w:rsidRDefault="00916947" w:rsidP="00A9696D">
      <w:r>
        <w:separator/>
      </w:r>
    </w:p>
  </w:footnote>
  <w:footnote w:type="continuationSeparator" w:id="0">
    <w:p w:rsidR="00916947" w:rsidRDefault="00916947" w:rsidP="00A96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13"/>
    <w:rsid w:val="003829C2"/>
    <w:rsid w:val="003D465D"/>
    <w:rsid w:val="004150A4"/>
    <w:rsid w:val="004D4F8E"/>
    <w:rsid w:val="005032B1"/>
    <w:rsid w:val="00510FA8"/>
    <w:rsid w:val="00584329"/>
    <w:rsid w:val="005A78BF"/>
    <w:rsid w:val="005C4AB9"/>
    <w:rsid w:val="00724F3B"/>
    <w:rsid w:val="007554EA"/>
    <w:rsid w:val="007A1A22"/>
    <w:rsid w:val="007C7CBE"/>
    <w:rsid w:val="007D5FDF"/>
    <w:rsid w:val="00813AC9"/>
    <w:rsid w:val="00916947"/>
    <w:rsid w:val="0098040A"/>
    <w:rsid w:val="00984037"/>
    <w:rsid w:val="00A75313"/>
    <w:rsid w:val="00A76B1B"/>
    <w:rsid w:val="00A9696D"/>
    <w:rsid w:val="00AF046B"/>
    <w:rsid w:val="00B5300E"/>
    <w:rsid w:val="00C13C00"/>
    <w:rsid w:val="00C31909"/>
    <w:rsid w:val="00C93671"/>
    <w:rsid w:val="00D10277"/>
    <w:rsid w:val="00D227F5"/>
    <w:rsid w:val="00DD231E"/>
    <w:rsid w:val="00E53683"/>
    <w:rsid w:val="00EC1484"/>
    <w:rsid w:val="00F34D2C"/>
    <w:rsid w:val="00F417CB"/>
    <w:rsid w:val="00F501DE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68413-2611-496E-BEB6-71557A46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531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96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69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6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69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721</Characters>
  <Application>Microsoft Office Word</Application>
  <DocSecurity>0</DocSecurity>
  <Lines>6</Lines>
  <Paragraphs>1</Paragraphs>
  <ScaleCrop>false</ScaleCrop>
  <Company>MS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YUANGEL</dc:creator>
  <cp:lastModifiedBy>xhuser</cp:lastModifiedBy>
  <cp:revision>18</cp:revision>
  <dcterms:created xsi:type="dcterms:W3CDTF">2018-05-08T10:00:00Z</dcterms:created>
  <dcterms:modified xsi:type="dcterms:W3CDTF">2018-05-16T07:36:00Z</dcterms:modified>
</cp:coreProperties>
</file>